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08" w:rsidRPr="00F36C31" w:rsidRDefault="00263308" w:rsidP="002633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F36C3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ГРАФИК </w:t>
      </w:r>
    </w:p>
    <w:p w:rsidR="00263308" w:rsidRPr="00F36C31" w:rsidRDefault="00263308" w:rsidP="0026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F36C3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</w:t>
      </w:r>
      <w:r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роведения прямых телефонных линий с населением в Министерстве жилищно-коммунального хозяйства Республики Беларусь в I квартале 202</w:t>
      </w:r>
      <w:r w:rsidR="00382A80"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4</w:t>
      </w:r>
      <w:r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г.</w:t>
      </w:r>
    </w:p>
    <w:p w:rsidR="0070455C" w:rsidRPr="00F36C31" w:rsidRDefault="0070455C" w:rsidP="005F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(с 09.00 до 12.00 </w:t>
      </w:r>
      <w:proofErr w:type="gramStart"/>
      <w:r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по</w:t>
      </w:r>
      <w:proofErr w:type="gramEnd"/>
      <w:r w:rsidRPr="00F36C3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тел.</w:t>
      </w:r>
      <w:r w:rsidRPr="00F36C3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8 017 200 19 00)</w:t>
      </w:r>
    </w:p>
    <w:p w:rsidR="00382A80" w:rsidRPr="00F36C31" w:rsidRDefault="00382A80" w:rsidP="005F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4253"/>
        <w:gridCol w:w="1559"/>
        <w:gridCol w:w="3402"/>
      </w:tblGrid>
      <w:tr w:rsidR="00382A80" w:rsidRPr="00382A80" w:rsidTr="00F36C31"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Вопросы</w:t>
            </w:r>
          </w:p>
        </w:tc>
      </w:tr>
      <w:tr w:rsidR="00382A80" w:rsidRPr="00F36C31" w:rsidTr="00F36C31">
        <w:trPr>
          <w:trHeight w:val="247"/>
        </w:trPr>
        <w:tc>
          <w:tcPr>
            <w:tcW w:w="190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Трубило Геннадий Алексеевич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Министр жилищно-коммунального хозяйства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13.01.2024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жилищного и коммунального хозяйства</w:t>
            </w:r>
          </w:p>
        </w:tc>
      </w:tr>
      <w:tr w:rsidR="00382A80" w:rsidRPr="00382A80" w:rsidTr="00F36C31">
        <w:tc>
          <w:tcPr>
            <w:tcW w:w="1903" w:type="dxa"/>
            <w:vMerge/>
            <w:shd w:val="clear" w:color="auto" w:fill="auto"/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10.02.2024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82A80" w:rsidRPr="00F36C31" w:rsidTr="00F36C31">
        <w:trPr>
          <w:trHeight w:val="1495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Филанович</w:t>
            </w:r>
            <w:proofErr w:type="spellEnd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 xml:space="preserve"> Алексей Геннадьевич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заместитель начальника управления – начальник отдела энергетики и чрезвычайных ситуаций управления коммунального хозяйства и энергетики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06.01.2024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коммунального хозяйства и энергетики</w:t>
            </w:r>
          </w:p>
        </w:tc>
      </w:tr>
      <w:tr w:rsidR="00382A80" w:rsidRPr="00F36C31" w:rsidTr="00F36C31">
        <w:trPr>
          <w:trHeight w:val="1196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Герман Ольга Александровна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начальник отдела юридической работы и кадров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03.02.2024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предоставления государственных жилых помещений, в т.ч. арендного жилья</w:t>
            </w:r>
          </w:p>
        </w:tc>
      </w:tr>
      <w:tr w:rsidR="00382A80" w:rsidRPr="00F36C31" w:rsidTr="00F36C31">
        <w:trPr>
          <w:trHeight w:val="897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Раманькова</w:t>
            </w:r>
            <w:proofErr w:type="spellEnd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 xml:space="preserve"> Алла Михайловна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начальник управления экономики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27.01.2024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экономического характера</w:t>
            </w:r>
          </w:p>
        </w:tc>
      </w:tr>
      <w:tr w:rsidR="00382A80" w:rsidRPr="00F36C31" w:rsidTr="00F36C31">
        <w:trPr>
          <w:trHeight w:val="897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Белясова</w:t>
            </w:r>
            <w:proofErr w:type="spellEnd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 xml:space="preserve"> Татьяна Викторовна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начальник отдела методологии бухгалтерского учета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24.02.2024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бухгалтерского учета и отчетности</w:t>
            </w:r>
          </w:p>
        </w:tc>
      </w:tr>
      <w:tr w:rsidR="00382A80" w:rsidRPr="00F36C31" w:rsidTr="00F36C31">
        <w:trPr>
          <w:trHeight w:val="1495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Саливончик</w:t>
            </w:r>
            <w:proofErr w:type="spellEnd"/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 xml:space="preserve"> Ирина Геннадьевна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начальник отдела водопроводно-канализационного хозяйства и благоустройства управления коммунального хозяйства и энергетики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20.01.2024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водоснабжения и водоотведения</w:t>
            </w:r>
          </w:p>
        </w:tc>
      </w:tr>
      <w:tr w:rsidR="00382A80" w:rsidRPr="00F36C31" w:rsidTr="00F36C31">
        <w:trPr>
          <w:trHeight w:val="897"/>
        </w:trPr>
        <w:tc>
          <w:tcPr>
            <w:tcW w:w="190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Чернявская Наталья Михайловна</w:t>
            </w:r>
          </w:p>
        </w:tc>
        <w:tc>
          <w:tcPr>
            <w:tcW w:w="42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начальник отдела экономического анализа и планирования управления экономики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17.02.2024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2A80" w:rsidRPr="00382A80" w:rsidRDefault="00382A80" w:rsidP="00382A8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82A80">
              <w:rPr>
                <w:rFonts w:ascii="Open Sans" w:eastAsia="Times New Roman" w:hAnsi="Open Sans" w:cs="Times New Roman"/>
                <w:color w:val="000000" w:themeColor="text1"/>
                <w:sz w:val="30"/>
                <w:szCs w:val="30"/>
                <w:lang w:eastAsia="ru-RU"/>
              </w:rPr>
              <w:t>включения затрат при формировании тарифов на ЖКУ</w:t>
            </w:r>
          </w:p>
        </w:tc>
      </w:tr>
    </w:tbl>
    <w:p w:rsidR="005F5E0D" w:rsidRPr="00F36C31" w:rsidRDefault="005F5E0D" w:rsidP="00382A80">
      <w:pPr>
        <w:rPr>
          <w:color w:val="000000" w:themeColor="text1"/>
        </w:rPr>
      </w:pPr>
    </w:p>
    <w:sectPr w:rsidR="005F5E0D" w:rsidRPr="00F36C31" w:rsidSect="007045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308"/>
    <w:rsid w:val="00060B0A"/>
    <w:rsid w:val="00167AB6"/>
    <w:rsid w:val="001F04D9"/>
    <w:rsid w:val="00263308"/>
    <w:rsid w:val="00382A80"/>
    <w:rsid w:val="004D2B1A"/>
    <w:rsid w:val="0058741E"/>
    <w:rsid w:val="005F5E0D"/>
    <w:rsid w:val="0068111E"/>
    <w:rsid w:val="0070455C"/>
    <w:rsid w:val="007119D1"/>
    <w:rsid w:val="00BF021D"/>
    <w:rsid w:val="00C61767"/>
    <w:rsid w:val="00CB5788"/>
    <w:rsid w:val="00D15CFC"/>
    <w:rsid w:val="00D329E5"/>
    <w:rsid w:val="00F3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2024-01-10T13:15:00Z</cp:lastPrinted>
  <dcterms:created xsi:type="dcterms:W3CDTF">2024-01-10T13:13:00Z</dcterms:created>
  <dcterms:modified xsi:type="dcterms:W3CDTF">2024-01-10T13:16:00Z</dcterms:modified>
</cp:coreProperties>
</file>